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486" w:rsidRDefault="00292019" w:rsidP="00292019">
      <w:pPr>
        <w:jc w:val="center"/>
        <w:rPr>
          <w:rFonts w:ascii="Calibri" w:hAnsi="Calibri" w:cs="Calibri"/>
          <w:b/>
          <w:bCs/>
          <w:sz w:val="96"/>
          <w:szCs w:val="96"/>
        </w:rPr>
      </w:pPr>
      <w:r w:rsidRPr="00292019">
        <w:rPr>
          <w:rFonts w:ascii="Calibri" w:hAnsi="Calibri" w:cs="Calibri"/>
          <w:b/>
          <w:bCs/>
          <w:sz w:val="96"/>
          <w:szCs w:val="96"/>
        </w:rPr>
        <w:t>HUNTERS SIGHT IN</w:t>
      </w:r>
    </w:p>
    <w:p w:rsidR="00292019" w:rsidRDefault="00292019" w:rsidP="00D7056B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MOLALLA RIFLE CLUB</w:t>
      </w:r>
    </w:p>
    <w:p w:rsidR="00D7056B" w:rsidRDefault="00D7056B" w:rsidP="00D7056B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:rsidR="00292019" w:rsidRDefault="00292019" w:rsidP="00292019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September 2</w:t>
      </w:r>
      <w:r w:rsidR="00D63E4C">
        <w:rPr>
          <w:rFonts w:ascii="Calibri" w:hAnsi="Calibri" w:cs="Calibri"/>
          <w:b/>
          <w:bCs/>
          <w:sz w:val="72"/>
          <w:szCs w:val="72"/>
        </w:rPr>
        <w:t>1,22 &amp; 28,29</w:t>
      </w:r>
    </w:p>
    <w:p w:rsidR="00292019" w:rsidRDefault="00292019" w:rsidP="00292019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:rsidR="00292019" w:rsidRDefault="00292019" w:rsidP="00292019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9:00 am – 6:00 pm</w:t>
      </w:r>
    </w:p>
    <w:p w:rsidR="00D7056B" w:rsidRPr="00BB3CBA" w:rsidRDefault="00D7056B" w:rsidP="00292019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92019" w:rsidRDefault="00292019" w:rsidP="00D7056B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Suggested $5 donation per gun</w:t>
      </w:r>
    </w:p>
    <w:p w:rsidR="003F0473" w:rsidRPr="005B784A" w:rsidRDefault="00292019" w:rsidP="005B784A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Ear and eye protection required</w:t>
      </w:r>
    </w:p>
    <w:p w:rsidR="00D7056B" w:rsidRPr="004B3484" w:rsidRDefault="00D7056B" w:rsidP="00D7056B">
      <w:pPr>
        <w:pStyle w:val="Subtitle"/>
        <w:jc w:val="left"/>
        <w:rPr>
          <w:rFonts w:ascii="Times New Roman" w:hAnsi="Times New Roman"/>
          <w:sz w:val="28"/>
          <w:szCs w:val="28"/>
        </w:rPr>
      </w:pPr>
      <w:r w:rsidRPr="004B3484">
        <w:rPr>
          <w:rFonts w:ascii="Times New Roman" w:hAnsi="Times New Roman"/>
          <w:bCs w:val="0"/>
          <w:sz w:val="28"/>
          <w:szCs w:val="28"/>
        </w:rPr>
        <w:t>DIRECTIONS &amp; MAP TO THE RANGE:</w:t>
      </w:r>
    </w:p>
    <w:p w:rsidR="00706075" w:rsidRDefault="00D7056B" w:rsidP="00D7056B">
      <w:pPr>
        <w:pStyle w:val="Subtitle"/>
        <w:jc w:val="both"/>
        <w:rPr>
          <w:rFonts w:ascii="Arial" w:hAnsi="Arial" w:cs="Arial"/>
          <w:b w:val="0"/>
          <w:sz w:val="24"/>
        </w:rPr>
      </w:pPr>
      <w:r w:rsidRPr="004B3484">
        <w:rPr>
          <w:rFonts w:ascii="Arial" w:hAnsi="Arial" w:cs="Arial"/>
          <w:b w:val="0"/>
          <w:sz w:val="24"/>
        </w:rPr>
        <w:t>From Hwy 211 in Colton, OR turn south on Wall St (at the Colton Market). At Green Mtn Rd turn east</w:t>
      </w:r>
      <w:r w:rsidR="00BB3CBA">
        <w:rPr>
          <w:rFonts w:ascii="Arial" w:hAnsi="Arial" w:cs="Arial"/>
          <w:b w:val="0"/>
          <w:sz w:val="24"/>
        </w:rPr>
        <w:t xml:space="preserve"> (left)</w:t>
      </w:r>
      <w:r w:rsidRPr="004B3484">
        <w:rPr>
          <w:rFonts w:ascii="Arial" w:hAnsi="Arial" w:cs="Arial"/>
          <w:b w:val="0"/>
          <w:sz w:val="24"/>
        </w:rPr>
        <w:t xml:space="preserve">, go </w:t>
      </w:r>
      <w:r>
        <w:rPr>
          <w:rFonts w:ascii="Arial" w:hAnsi="Arial" w:cs="Arial"/>
          <w:b w:val="0"/>
          <w:sz w:val="24"/>
        </w:rPr>
        <w:t>to Grays Hill Rd and turn south</w:t>
      </w:r>
      <w:r w:rsidR="00BB3CBA">
        <w:rPr>
          <w:rFonts w:ascii="Arial" w:hAnsi="Arial" w:cs="Arial"/>
          <w:b w:val="0"/>
          <w:sz w:val="24"/>
        </w:rPr>
        <w:t xml:space="preserve"> (right)</w:t>
      </w:r>
      <w:r>
        <w:rPr>
          <w:rFonts w:ascii="Arial" w:hAnsi="Arial" w:cs="Arial"/>
          <w:b w:val="0"/>
          <w:sz w:val="24"/>
        </w:rPr>
        <w:t>,</w:t>
      </w:r>
      <w:r w:rsidRPr="004B3484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a</w:t>
      </w:r>
      <w:r w:rsidRPr="004B3484">
        <w:rPr>
          <w:rFonts w:ascii="Arial" w:hAnsi="Arial" w:cs="Arial"/>
          <w:b w:val="0"/>
          <w:sz w:val="24"/>
        </w:rPr>
        <w:t>t the top of the hill turn east</w:t>
      </w:r>
      <w:r w:rsidR="00BB3CBA">
        <w:rPr>
          <w:rFonts w:ascii="Arial" w:hAnsi="Arial" w:cs="Arial"/>
          <w:b w:val="0"/>
          <w:sz w:val="24"/>
        </w:rPr>
        <w:t xml:space="preserve"> (left)</w:t>
      </w:r>
      <w:r w:rsidRPr="004B3484">
        <w:rPr>
          <w:rFonts w:ascii="Arial" w:hAnsi="Arial" w:cs="Arial"/>
          <w:b w:val="0"/>
          <w:sz w:val="24"/>
        </w:rPr>
        <w:t xml:space="preserve"> on Hunter Rd. When the pavement ends continue on gravel road approx. 1/2 mile, our gate is on </w:t>
      </w:r>
      <w:r w:rsidR="00BB3CBA">
        <w:rPr>
          <w:rFonts w:ascii="Arial" w:hAnsi="Arial" w:cs="Arial"/>
          <w:b w:val="0"/>
          <w:sz w:val="24"/>
        </w:rPr>
        <w:t>3r</w:t>
      </w:r>
      <w:r w:rsidRPr="004B3484">
        <w:rPr>
          <w:rFonts w:ascii="Arial" w:hAnsi="Arial" w:cs="Arial"/>
          <w:b w:val="0"/>
          <w:sz w:val="24"/>
        </w:rPr>
        <w:t xml:space="preserve">d road on the right. </w:t>
      </w:r>
      <w:r w:rsidR="00BB3CBA">
        <w:rPr>
          <w:rFonts w:ascii="Arial" w:hAnsi="Arial" w:cs="Arial"/>
          <w:b w:val="0"/>
          <w:sz w:val="24"/>
        </w:rPr>
        <w:t xml:space="preserve">The gate will be open. </w:t>
      </w:r>
      <w:r w:rsidRPr="004B3484">
        <w:rPr>
          <w:rFonts w:ascii="Arial" w:hAnsi="Arial" w:cs="Arial"/>
          <w:b w:val="0"/>
          <w:sz w:val="24"/>
        </w:rPr>
        <w:t xml:space="preserve">The range </w:t>
      </w:r>
      <w:r>
        <w:rPr>
          <w:rFonts w:ascii="Arial" w:hAnsi="Arial" w:cs="Arial"/>
          <w:b w:val="0"/>
          <w:sz w:val="24"/>
        </w:rPr>
        <w:t>is located on</w:t>
      </w:r>
      <w:r w:rsidRPr="004B3484">
        <w:rPr>
          <w:rFonts w:ascii="Arial" w:hAnsi="Arial" w:cs="Arial"/>
          <w:b w:val="0"/>
          <w:sz w:val="24"/>
        </w:rPr>
        <w:t xml:space="preserve"> leased BLM land surrounded by private timberland about 1.5 miles behind the gate.</w:t>
      </w:r>
    </w:p>
    <w:p w:rsidR="00D7056B" w:rsidRDefault="00BB3CBA" w:rsidP="00D7056B">
      <w:pPr>
        <w:pStyle w:val="Sub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</w:p>
    <w:p w:rsidR="00D7056B" w:rsidRPr="003F0473" w:rsidRDefault="00D7056B" w:rsidP="003F0473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Arial" w:hAnsi="Arial"/>
          <w:b/>
          <w:bCs/>
          <w:noProof/>
          <w:color w:val="C0504D"/>
          <w:sz w:val="20"/>
        </w:rPr>
        <w:drawing>
          <wp:anchor distT="0" distB="0" distL="114300" distR="114300" simplePos="0" relativeHeight="251659264" behindDoc="0" locked="0" layoutInCell="0" allowOverlap="1" wp14:anchorId="3CBDF898" wp14:editId="5EF6B6CF">
            <wp:simplePos x="0" y="0"/>
            <wp:positionH relativeFrom="column">
              <wp:posOffset>-228600</wp:posOffset>
            </wp:positionH>
            <wp:positionV relativeFrom="paragraph">
              <wp:posOffset>494030</wp:posOffset>
            </wp:positionV>
            <wp:extent cx="7186930" cy="2933700"/>
            <wp:effectExtent l="12700" t="12700" r="13970" b="12700"/>
            <wp:wrapTopAndBottom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2933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075">
        <w:t xml:space="preserve">Website: </w:t>
      </w:r>
      <w:hyperlink r:id="rId5" w:history="1">
        <w:r w:rsidRPr="00B51CCB">
          <w:rPr>
            <w:rStyle w:val="Hyperlink"/>
            <w:rFonts w:ascii="Calibri" w:hAnsi="Calibri" w:cs="Calibri"/>
            <w:b/>
            <w:bCs/>
            <w:sz w:val="40"/>
            <w:szCs w:val="40"/>
          </w:rPr>
          <w:t>www.molallarifleclub.org</w:t>
        </w:r>
      </w:hyperlink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706075">
        <w:rPr>
          <w:rFonts w:ascii="Calibri" w:hAnsi="Calibri" w:cs="Calibri"/>
          <w:b/>
          <w:bCs/>
          <w:sz w:val="40"/>
          <w:szCs w:val="40"/>
        </w:rPr>
        <w:t>Email: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hyperlink r:id="rId6" w:history="1">
        <w:r w:rsidR="00706075">
          <w:rPr>
            <w:rStyle w:val="Hyperlink"/>
            <w:rFonts w:ascii="Calibri" w:hAnsi="Calibri" w:cs="Calibri"/>
            <w:b/>
            <w:bCs/>
            <w:sz w:val="40"/>
            <w:szCs w:val="40"/>
          </w:rPr>
          <w:t>mrc@molallarifleclub.org</w:t>
        </w:r>
      </w:hyperlink>
    </w:p>
    <w:sectPr w:rsidR="00D7056B" w:rsidRPr="003F0473" w:rsidSect="00D70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9"/>
    <w:rsid w:val="001E6486"/>
    <w:rsid w:val="00292019"/>
    <w:rsid w:val="003F0473"/>
    <w:rsid w:val="005B784A"/>
    <w:rsid w:val="0062702B"/>
    <w:rsid w:val="006E0F8D"/>
    <w:rsid w:val="00706075"/>
    <w:rsid w:val="008D4642"/>
    <w:rsid w:val="00A42D0E"/>
    <w:rsid w:val="00BB3CBA"/>
    <w:rsid w:val="00D63E4C"/>
    <w:rsid w:val="00D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489B"/>
  <w15:chartTrackingRefBased/>
  <w15:docId w15:val="{5321CC0E-95FC-D748-B983-5AE759E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7056B"/>
    <w:pPr>
      <w:jc w:val="center"/>
    </w:pPr>
    <w:rPr>
      <w:rFonts w:ascii="Castellar" w:eastAsia="Times New Roman" w:hAnsi="Castellar" w:cs="Times New Roman"/>
      <w:b/>
      <w:bCs/>
      <w:kern w:val="0"/>
      <w:sz w:val="48"/>
      <w14:ligatures w14:val="none"/>
    </w:rPr>
  </w:style>
  <w:style w:type="character" w:customStyle="1" w:styleId="SubtitleChar">
    <w:name w:val="Subtitle Char"/>
    <w:basedOn w:val="DefaultParagraphFont"/>
    <w:link w:val="Subtitle"/>
    <w:rsid w:val="00D7056B"/>
    <w:rPr>
      <w:rFonts w:ascii="Castellar" w:eastAsia="Times New Roman" w:hAnsi="Castellar" w:cs="Times New Roman"/>
      <w:b/>
      <w:bCs/>
      <w:kern w:val="0"/>
      <w:sz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D70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c@molallarifleclub.org" TargetMode="External"/><Relationship Id="rId5" Type="http://schemas.openxmlformats.org/officeDocument/2006/relationships/hyperlink" Target="http://www.molallarifleclu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Palmblad</dc:creator>
  <cp:keywords/>
  <dc:description/>
  <cp:lastModifiedBy>Ron Palmblad</cp:lastModifiedBy>
  <cp:revision>6</cp:revision>
  <cp:lastPrinted>2024-08-06T03:22:00Z</cp:lastPrinted>
  <dcterms:created xsi:type="dcterms:W3CDTF">2024-08-06T03:03:00Z</dcterms:created>
  <dcterms:modified xsi:type="dcterms:W3CDTF">2024-08-06T03:33:00Z</dcterms:modified>
</cp:coreProperties>
</file>